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31" w:rsidRDefault="00203CA7" w:rsidP="00203CA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Частное дошкольное образовательное учреждение  </w:t>
      </w:r>
    </w:p>
    <w:p w:rsidR="00203CA7" w:rsidRDefault="00203CA7" w:rsidP="00203CA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«Детский сад № 57 </w:t>
      </w:r>
    </w:p>
    <w:p w:rsidR="00203CA7" w:rsidRDefault="00203CA7" w:rsidP="00203CA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открытого акционерного общества </w:t>
      </w:r>
    </w:p>
    <w:p w:rsidR="00203CA7" w:rsidRDefault="00203CA7" w:rsidP="00203CA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«Российские железные дороги»</w:t>
      </w:r>
    </w:p>
    <w:p w:rsidR="00203CA7" w:rsidRDefault="00203CA7" w:rsidP="00203C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219F2" w:rsidRPr="00D219F2" w:rsidRDefault="00D219F2" w:rsidP="00D219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9F2" w:rsidRPr="00D219F2" w:rsidRDefault="00D219F2" w:rsidP="00D219F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9F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D219F2" w:rsidRPr="00D219F2" w:rsidRDefault="00D219F2" w:rsidP="00D219F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9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детским садом</w:t>
      </w:r>
    </w:p>
    <w:p w:rsidR="00D219F2" w:rsidRPr="00D219F2" w:rsidRDefault="00D219F2" w:rsidP="00D219F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9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028B1CB" wp14:editId="4439A94A">
            <wp:simplePos x="0" y="0"/>
            <wp:positionH relativeFrom="column">
              <wp:posOffset>7138035</wp:posOffset>
            </wp:positionH>
            <wp:positionV relativeFrom="paragraph">
              <wp:posOffset>177165</wp:posOffset>
            </wp:positionV>
            <wp:extent cx="657225" cy="2476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9F2">
        <w:rPr>
          <w:rFonts w:ascii="Times New Roman" w:eastAsia="Times New Roman" w:hAnsi="Times New Roman" w:cs="Times New Roman"/>
          <w:sz w:val="24"/>
          <w:szCs w:val="24"/>
          <w:lang w:eastAsia="ru-RU"/>
        </w:rPr>
        <w:t>№57 ОАО «РЖД»</w:t>
      </w:r>
    </w:p>
    <w:p w:rsidR="00D219F2" w:rsidRPr="00D219F2" w:rsidRDefault="00D219F2" w:rsidP="00D219F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4445</wp:posOffset>
            </wp:positionV>
            <wp:extent cx="657225" cy="2476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Н.Б.</w:t>
      </w:r>
    </w:p>
    <w:p w:rsidR="00D219F2" w:rsidRPr="00D219F2" w:rsidRDefault="00D219F2" w:rsidP="00D219F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9F2">
        <w:rPr>
          <w:rFonts w:ascii="Times New Roman" w:eastAsia="Times New Roman" w:hAnsi="Times New Roman" w:cs="Times New Roman"/>
          <w:sz w:val="24"/>
          <w:szCs w:val="24"/>
          <w:lang w:eastAsia="ru-RU"/>
        </w:rPr>
        <w:t>01. 09.201</w:t>
      </w:r>
      <w:r w:rsidR="009162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21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19F2" w:rsidRPr="00D219F2" w:rsidRDefault="00D219F2" w:rsidP="00D219F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на </w:t>
      </w:r>
    </w:p>
    <w:p w:rsidR="00D219F2" w:rsidRPr="00D219F2" w:rsidRDefault="00D219F2" w:rsidP="00D219F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педагогическом </w:t>
      </w:r>
      <w:proofErr w:type="gramStart"/>
      <w:r w:rsidRPr="00D219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</w:t>
      </w:r>
      <w:proofErr w:type="gramEnd"/>
      <w:r w:rsidRPr="00D2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</w:p>
    <w:p w:rsidR="00D219F2" w:rsidRPr="00D219F2" w:rsidRDefault="00D219F2" w:rsidP="00D219F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«01». 09. 201</w:t>
      </w:r>
      <w:r w:rsidR="009162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21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219F2" w:rsidRPr="00D219F2" w:rsidRDefault="00D219F2" w:rsidP="00D219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CA7" w:rsidRDefault="00203CA7" w:rsidP="00203C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03CA7" w:rsidRDefault="00203CA7" w:rsidP="00203C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03CA7" w:rsidRDefault="00203CA7" w:rsidP="00D219F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03CA7" w:rsidRPr="00B36B31" w:rsidRDefault="00203CA7" w:rsidP="00203CA7">
      <w:pPr>
        <w:pStyle w:val="a3"/>
        <w:spacing w:before="0" w:beforeAutospacing="0" w:after="150" w:afterAutospacing="0"/>
        <w:jc w:val="center"/>
        <w:rPr>
          <w:b/>
          <w:color w:val="000000"/>
          <w:sz w:val="21"/>
          <w:szCs w:val="21"/>
        </w:rPr>
      </w:pPr>
      <w:r w:rsidRPr="00B36B31">
        <w:rPr>
          <w:b/>
          <w:color w:val="000000"/>
          <w:sz w:val="40"/>
          <w:szCs w:val="40"/>
        </w:rPr>
        <w:t>Проект</w:t>
      </w:r>
    </w:p>
    <w:p w:rsidR="00203CA7" w:rsidRPr="00B36B31" w:rsidRDefault="00203CA7" w:rsidP="00203CA7">
      <w:pPr>
        <w:pStyle w:val="a3"/>
        <w:spacing w:before="0" w:beforeAutospacing="0" w:after="150" w:afterAutospacing="0"/>
        <w:jc w:val="center"/>
        <w:rPr>
          <w:b/>
          <w:color w:val="000000"/>
          <w:sz w:val="21"/>
          <w:szCs w:val="21"/>
        </w:rPr>
      </w:pPr>
    </w:p>
    <w:p w:rsidR="00203CA7" w:rsidRPr="00B36B31" w:rsidRDefault="00203CA7" w:rsidP="00203CA7">
      <w:pPr>
        <w:pStyle w:val="a3"/>
        <w:spacing w:before="0" w:beforeAutospacing="0" w:after="150" w:afterAutospacing="0"/>
        <w:jc w:val="center"/>
        <w:rPr>
          <w:b/>
          <w:color w:val="000000"/>
          <w:sz w:val="21"/>
          <w:szCs w:val="21"/>
        </w:rPr>
      </w:pPr>
      <w:r w:rsidRPr="00B36B31">
        <w:rPr>
          <w:b/>
          <w:color w:val="000000"/>
          <w:sz w:val="40"/>
          <w:szCs w:val="40"/>
        </w:rPr>
        <w:t>«70-летие Победы</w:t>
      </w:r>
    </w:p>
    <w:p w:rsidR="00203CA7" w:rsidRPr="00B36B31" w:rsidRDefault="00203CA7" w:rsidP="00203CA7">
      <w:pPr>
        <w:pStyle w:val="a3"/>
        <w:spacing w:before="0" w:beforeAutospacing="0" w:after="150" w:afterAutospacing="0"/>
        <w:jc w:val="center"/>
        <w:rPr>
          <w:b/>
          <w:color w:val="000000"/>
          <w:sz w:val="21"/>
          <w:szCs w:val="21"/>
        </w:rPr>
      </w:pPr>
      <w:r w:rsidRPr="00B36B31">
        <w:rPr>
          <w:b/>
          <w:color w:val="000000"/>
          <w:sz w:val="40"/>
          <w:szCs w:val="40"/>
        </w:rPr>
        <w:t>в Великой Отечественной войне»</w:t>
      </w:r>
    </w:p>
    <w:p w:rsidR="00203CA7" w:rsidRPr="00203CA7" w:rsidRDefault="00203CA7" w:rsidP="00203CA7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</w:p>
    <w:p w:rsidR="00203CA7" w:rsidRDefault="00203CA7" w:rsidP="00203C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03CA7" w:rsidRDefault="00203CA7" w:rsidP="00203C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03CA7" w:rsidRDefault="00203CA7" w:rsidP="00203CA7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203CA7" w:rsidRDefault="00203CA7" w:rsidP="00203C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 w:line="272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Автор:</w:t>
      </w:r>
      <w:r>
        <w:rPr>
          <w:rFonts w:ascii="Arial" w:hAnsi="Arial" w:cs="Arial"/>
          <w:color w:val="000000"/>
          <w:sz w:val="18"/>
          <w:szCs w:val="18"/>
        </w:rPr>
        <w:t> Рогачёва И.А.</w:t>
      </w:r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 w:line="27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03CA7" w:rsidRDefault="00203CA7" w:rsidP="00D219F2">
      <w:pPr>
        <w:pStyle w:val="a3"/>
        <w:shd w:val="clear" w:color="auto" w:fill="FFFFFF"/>
        <w:spacing w:before="0" w:beforeAutospacing="0" w:after="150" w:afterAutospacing="0" w:line="27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162F2" w:rsidRDefault="009162F2" w:rsidP="00D219F2">
      <w:pPr>
        <w:pStyle w:val="a3"/>
        <w:shd w:val="clear" w:color="auto" w:fill="FFFFFF"/>
        <w:spacing w:before="0" w:beforeAutospacing="0" w:after="150" w:afterAutospacing="0" w:line="272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162F2" w:rsidRDefault="009162F2" w:rsidP="00D219F2">
      <w:pPr>
        <w:pStyle w:val="a3"/>
        <w:shd w:val="clear" w:color="auto" w:fill="FFFFFF"/>
        <w:spacing w:before="0" w:beforeAutospacing="0" w:after="150" w:afterAutospacing="0" w:line="272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03CA7" w:rsidRDefault="00203CA7" w:rsidP="00D219F2">
      <w:pPr>
        <w:pStyle w:val="a3"/>
        <w:shd w:val="clear" w:color="auto" w:fill="FFFFFF"/>
        <w:spacing w:before="0" w:beforeAutospacing="0" w:after="150" w:afterAutospacing="0" w:line="27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 w:line="27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Смоленск</w:t>
      </w:r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 w:line="27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201</w:t>
      </w:r>
      <w:r w:rsidR="009162F2">
        <w:rPr>
          <w:rFonts w:ascii="Arial" w:hAnsi="Arial" w:cs="Arial"/>
          <w:color w:val="000000"/>
          <w:sz w:val="21"/>
          <w:szCs w:val="21"/>
        </w:rPr>
        <w:t>4</w:t>
      </w:r>
    </w:p>
    <w:p w:rsidR="00D219F2" w:rsidRDefault="00D219F2" w:rsidP="00203CA7">
      <w:pPr>
        <w:pStyle w:val="a3"/>
        <w:shd w:val="clear" w:color="auto" w:fill="FFFFFF"/>
        <w:spacing w:before="0" w:beforeAutospacing="0" w:after="150" w:afterAutospacing="0" w:line="272" w:lineRule="atLeast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Информационная карта проекта</w:t>
      </w:r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Организация:</w:t>
      </w:r>
      <w:r>
        <w:rPr>
          <w:rFonts w:ascii="Arial" w:hAnsi="Arial" w:cs="Arial"/>
          <w:color w:val="000000"/>
          <w:sz w:val="18"/>
          <w:szCs w:val="18"/>
        </w:rPr>
        <w:t> Детский сад № 57 ОАО «РЖД»</w:t>
      </w:r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Автор:</w:t>
      </w:r>
      <w:r>
        <w:rPr>
          <w:rFonts w:ascii="Arial" w:hAnsi="Arial" w:cs="Arial"/>
          <w:color w:val="000000"/>
          <w:sz w:val="18"/>
          <w:szCs w:val="18"/>
        </w:rPr>
        <w:t> Рогачёва И.А.</w:t>
      </w:r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Вид, тип проекта</w:t>
      </w:r>
      <w:r>
        <w:rPr>
          <w:rFonts w:ascii="Arial" w:hAnsi="Arial" w:cs="Arial"/>
          <w:color w:val="000000"/>
          <w:sz w:val="18"/>
          <w:szCs w:val="18"/>
        </w:rPr>
        <w:t>: долгосрочный, творческий</w:t>
      </w:r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Участники проекта:</w:t>
      </w:r>
      <w:r>
        <w:rPr>
          <w:rFonts w:ascii="Arial" w:hAnsi="Arial" w:cs="Arial"/>
          <w:color w:val="000000"/>
          <w:sz w:val="18"/>
          <w:szCs w:val="18"/>
        </w:rPr>
        <w:t> дети, родители, воспитатели</w:t>
      </w:r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Цель</w:t>
      </w:r>
      <w:r>
        <w:rPr>
          <w:rFonts w:ascii="Arial" w:hAnsi="Arial" w:cs="Arial"/>
          <w:color w:val="000000"/>
          <w:sz w:val="18"/>
          <w:szCs w:val="18"/>
        </w:rPr>
        <w:t>: воспитание гражданско-патриотических чувств у детей-дошкольников, воспитание чувства гордости за подвиг своего народа в Великой Отечественной войне, уважения к ветеранам.</w:t>
      </w:r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Задачи:</w:t>
      </w:r>
    </w:p>
    <w:p w:rsidR="00203CA7" w:rsidRDefault="00203CA7" w:rsidP="00203CA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способствовать воспитанию у каждого ребенка нравственно-патриотических чу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вств к  Р</w:t>
      </w:r>
      <w:proofErr w:type="gramEnd"/>
      <w:r>
        <w:rPr>
          <w:rFonts w:ascii="Arial" w:hAnsi="Arial" w:cs="Arial"/>
          <w:color w:val="000000"/>
          <w:sz w:val="18"/>
          <w:szCs w:val="18"/>
        </w:rPr>
        <w:t>одине, ветеранам войны, воинам российской армии. Воспитывать уважение и чувство благодарности ко всем, кто защищает родину;</w:t>
      </w:r>
    </w:p>
    <w:p w:rsidR="00203CA7" w:rsidRDefault="00203CA7" w:rsidP="00203CA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расширить знания о государственных праздниках и историческом наследии нашей страны;</w:t>
      </w:r>
    </w:p>
    <w:p w:rsidR="00203CA7" w:rsidRDefault="00203CA7" w:rsidP="00203CA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 xml:space="preserve">развивать познавательные способности детей в процессе практической деятельности, развивать интеллект ребенка, формировать наглядно-образное мышление, творческие способности, самостоятельность, навыки взаимоотношений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взрослыми;</w:t>
      </w:r>
    </w:p>
    <w:p w:rsidR="00203CA7" w:rsidRDefault="00203CA7" w:rsidP="00203CA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способствовать развитию речи через выразительное чтение стихов, составление рассказов о ветеранах. Обогащать активный словарь новыми словами, поощрять пересказы детей, услышанных дома историй о близких, показывая их фотографии;</w:t>
      </w:r>
    </w:p>
    <w:p w:rsidR="00203CA7" w:rsidRDefault="00203CA7" w:rsidP="00203CA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2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обеспечить атмосферу доброжелательности, комфортности в общении: родитель - родитель; родитель - педагог; родитель – ребенок;</w:t>
      </w:r>
      <w:proofErr w:type="gramEnd"/>
    </w:p>
    <w:p w:rsidR="00203CA7" w:rsidRDefault="00203CA7" w:rsidP="00203CA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организовать деятельность детей, родителей, направленную на создание праздничного концерта;</w:t>
      </w:r>
    </w:p>
    <w:p w:rsidR="00203CA7" w:rsidRDefault="00203CA7" w:rsidP="00203CA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вызвать эмоциональный отклик на результат своей деятельности.</w:t>
      </w:r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Сроки проведения:</w:t>
      </w:r>
      <w:r>
        <w:rPr>
          <w:rFonts w:ascii="Arial" w:hAnsi="Arial" w:cs="Arial"/>
          <w:color w:val="000000"/>
          <w:sz w:val="18"/>
          <w:szCs w:val="18"/>
        </w:rPr>
        <w:t> апрель – май 2015 г.</w:t>
      </w:r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Возраст детей:</w:t>
      </w:r>
      <w:r>
        <w:rPr>
          <w:rFonts w:ascii="Arial" w:hAnsi="Arial" w:cs="Arial"/>
          <w:color w:val="000000"/>
          <w:sz w:val="18"/>
          <w:szCs w:val="18"/>
        </w:rPr>
        <w:t> 3 – 7 лет</w:t>
      </w:r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Ожидаемые результаты:</w:t>
      </w:r>
    </w:p>
    <w:p w:rsidR="00203CA7" w:rsidRDefault="00203CA7" w:rsidP="00203CA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понимание важности праздника – Дня Победы в жизни российского человека;</w:t>
      </w:r>
    </w:p>
    <w:p w:rsidR="00203CA7" w:rsidRDefault="00203CA7" w:rsidP="00203CA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создание Книги памяти об участниках ВОВ – близких и родных воспитанников, сотрудников ДОУ;</w:t>
      </w:r>
    </w:p>
    <w:p w:rsidR="00203CA7" w:rsidRDefault="00203CA7" w:rsidP="00203CA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вовлечение родителей в педагогический процесс ДОУ, укрепление заинтересованности родителей в сотрудничестве с ДОУ;</w:t>
      </w:r>
    </w:p>
    <w:p w:rsidR="00203CA7" w:rsidRDefault="00203CA7" w:rsidP="00203CA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повышение социальной компетентности дошкольников;</w:t>
      </w:r>
    </w:p>
    <w:p w:rsidR="00203CA7" w:rsidRDefault="00203CA7" w:rsidP="00203CA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оформление выставки   детского творчества ко Дню Победы;</w:t>
      </w:r>
    </w:p>
    <w:p w:rsidR="00203CA7" w:rsidRDefault="00203CA7" w:rsidP="00203CA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праздник «День Победы»</w:t>
      </w:r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План реализации проекта</w:t>
      </w:r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1 этап – подготовительный</w:t>
      </w:r>
    </w:p>
    <w:p w:rsidR="00203CA7" w:rsidRDefault="00203CA7" w:rsidP="00203CA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7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составление плана деятельности</w:t>
      </w:r>
    </w:p>
    <w:p w:rsidR="00203CA7" w:rsidRDefault="00203CA7" w:rsidP="00203CA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7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сотрудничество с родителями</w:t>
      </w:r>
    </w:p>
    <w:p w:rsidR="00203CA7" w:rsidRDefault="00203CA7" w:rsidP="00203CA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7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подбор литературных произведений о войне</w:t>
      </w:r>
    </w:p>
    <w:p w:rsidR="00203CA7" w:rsidRDefault="00203CA7" w:rsidP="00203CA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7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подбор художественных произведений о войне</w:t>
      </w:r>
    </w:p>
    <w:p w:rsidR="00203CA7" w:rsidRDefault="00203CA7" w:rsidP="00203CA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7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подбор музыкальных произведений на военную тему</w:t>
      </w:r>
    </w:p>
    <w:p w:rsidR="00203CA7" w:rsidRDefault="00203CA7" w:rsidP="00203CA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7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подготовка цикла бесед о ВОВ</w:t>
      </w:r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2 этап – основной, организационно-практический</w:t>
      </w:r>
    </w:p>
    <w:p w:rsidR="00203CA7" w:rsidRDefault="00203CA7" w:rsidP="00203CA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03CA7" w:rsidRDefault="00203CA7" w:rsidP="00203CA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03CA7" w:rsidRDefault="00203CA7" w:rsidP="00203CA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Работа с родителями</w:t>
      </w:r>
    </w:p>
    <w:p w:rsidR="00203CA7" w:rsidRDefault="00203CA7" w:rsidP="00203C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03CA7" w:rsidRDefault="00203CA7" w:rsidP="00203C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1. Информация в родительском уголке</w:t>
      </w:r>
    </w:p>
    <w:p w:rsidR="00203CA7" w:rsidRDefault="00203CA7" w:rsidP="00203C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2. Индивидуальные и групповые консультации по организации выставки «Мир без войны» и проведению праздника</w:t>
      </w:r>
    </w:p>
    <w:p w:rsidR="00203CA7" w:rsidRDefault="00203CA7" w:rsidP="00203C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3. Создание Книга памяти ветеранов ВОВ</w:t>
      </w:r>
    </w:p>
    <w:p w:rsidR="00203CA7" w:rsidRDefault="00203CA7" w:rsidP="00203CA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Ответственные воспитатели групп</w:t>
      </w:r>
    </w:p>
    <w:p w:rsidR="00203CA7" w:rsidRDefault="00203CA7" w:rsidP="00203CA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Работа с педагогами</w:t>
      </w:r>
    </w:p>
    <w:p w:rsidR="00203CA7" w:rsidRDefault="00203CA7" w:rsidP="00203CA7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Украшение приемных к празднику Великой победы</w:t>
      </w:r>
    </w:p>
    <w:p w:rsidR="00203CA7" w:rsidRDefault="00203CA7" w:rsidP="00203CA7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Литературная гостиная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«Война и дети»</w:t>
      </w:r>
    </w:p>
    <w:p w:rsidR="00203CA7" w:rsidRDefault="00203CA7" w:rsidP="00203CA7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Пополнение патриотического уголка</w:t>
      </w:r>
    </w:p>
    <w:p w:rsidR="00203CA7" w:rsidRDefault="00203CA7" w:rsidP="00203CA7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Выставка книжного уголка</w:t>
      </w:r>
    </w:p>
    <w:p w:rsidR="00203CA7" w:rsidRDefault="00203CA7" w:rsidP="00203CA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Ответственные воспитатели групп</w:t>
      </w:r>
    </w:p>
    <w:p w:rsidR="00203CA7" w:rsidRDefault="00203CA7" w:rsidP="00B36B3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03CA7" w:rsidRDefault="00203CA7" w:rsidP="00203CA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18"/>
          <w:szCs w:val="18"/>
        </w:rPr>
        <w:t>Работа с детьми</w:t>
      </w:r>
    </w:p>
    <w:p w:rsidR="00203CA7" w:rsidRDefault="00203CA7" w:rsidP="00203C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18"/>
          <w:szCs w:val="18"/>
        </w:rPr>
        <w:t>1. Чтение и обсуждение произведений о войне</w:t>
      </w:r>
    </w:p>
    <w:p w:rsidR="00203CA7" w:rsidRDefault="00203CA7" w:rsidP="00203C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2. Посещение библиотеки (подготовительные группы)</w:t>
      </w:r>
    </w:p>
    <w:p w:rsidR="00203CA7" w:rsidRDefault="00203CA7" w:rsidP="00203C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3. Экскурсия к монументам Славы</w:t>
      </w:r>
    </w:p>
    <w:p w:rsidR="00203CA7" w:rsidRDefault="00203CA7" w:rsidP="00203C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4. Рассматривание иллюстраций</w:t>
      </w:r>
    </w:p>
    <w:p w:rsidR="00203CA7" w:rsidRDefault="00203CA7" w:rsidP="00203C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5. Изготовление рисунков на тему «Мир без войны»</w:t>
      </w:r>
    </w:p>
    <w:p w:rsidR="00203CA7" w:rsidRDefault="00203CA7" w:rsidP="00203C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6. Индивидуальные беседы о войне</w:t>
      </w:r>
    </w:p>
    <w:p w:rsidR="00203CA7" w:rsidRDefault="00203CA7" w:rsidP="00203C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7. Разучивание стихов, песен о войне</w:t>
      </w:r>
    </w:p>
    <w:p w:rsidR="00203CA7" w:rsidRDefault="00203CA7" w:rsidP="00203C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8. Изготовление подарков ветеранам</w:t>
      </w:r>
    </w:p>
    <w:p w:rsidR="00203CA7" w:rsidRDefault="00203CA7" w:rsidP="00203C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9. Изготовление рисунков на выставку</w:t>
      </w:r>
    </w:p>
    <w:p w:rsidR="00203CA7" w:rsidRDefault="00203CA7" w:rsidP="00203CA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10. Подвижные игры </w:t>
      </w:r>
    </w:p>
    <w:p w:rsidR="00203CA7" w:rsidRDefault="00203CA7" w:rsidP="00B36B31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Ответственные воспитатели групп</w:t>
      </w:r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 w:line="27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3 этап – заключительный</w:t>
      </w:r>
    </w:p>
    <w:p w:rsidR="00203CA7" w:rsidRDefault="00203CA7" w:rsidP="00203CA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27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Выставка рисунков «Славный День Победы»</w:t>
      </w:r>
    </w:p>
    <w:p w:rsidR="00203CA7" w:rsidRDefault="00203CA7" w:rsidP="00203CA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27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Праздник «День Победы»</w:t>
      </w:r>
    </w:p>
    <w:p w:rsidR="00203CA7" w:rsidRDefault="00203CA7" w:rsidP="00203CA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27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Презентация  Книги памяти об участниках Великой отечественной войны</w:t>
      </w:r>
    </w:p>
    <w:p w:rsidR="00B36B31" w:rsidRDefault="00B36B31" w:rsidP="00203CA7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18"/>
          <w:szCs w:val="18"/>
        </w:rPr>
      </w:pPr>
    </w:p>
    <w:p w:rsidR="00B36B31" w:rsidRDefault="00B36B31" w:rsidP="00203CA7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18"/>
          <w:szCs w:val="18"/>
        </w:rPr>
      </w:pPr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Приложение</w:t>
      </w:r>
      <w:r w:rsidR="004D1554">
        <w:rPr>
          <w:rFonts w:ascii="Arial" w:hAnsi="Arial" w:cs="Arial"/>
          <w:color w:val="000000"/>
          <w:sz w:val="18"/>
          <w:szCs w:val="18"/>
        </w:rPr>
        <w:t>:</w:t>
      </w:r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Дополнительные мероприятия:</w:t>
      </w:r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Беседа «Лучше нет родного края»</w:t>
      </w:r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Рисование «Родной край»</w:t>
      </w:r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Заучивание пословиц и поговорок о Родине.</w:t>
      </w:r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Прослушивание песен о Родине.</w:t>
      </w:r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Работа с родителями оформление стенда «Слава тебе победитель солдат»</w:t>
      </w:r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Дидактическая игра «Подбери картинку» цель: закрепить знания о военных и их техники.</w:t>
      </w:r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Беседа о воине-солдате</w:t>
      </w:r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Рассматривание иллюстраций «О родах войск в Великую Отечественную войну»</w:t>
      </w:r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Беседа «О городах героях»</w:t>
      </w:r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Заучивание пословиц о храбрости и смелости герое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солдат.</w:t>
      </w:r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Сюжетно-ролевая игра «Богатырская крепость»</w:t>
      </w:r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Строительная игра «Крепость»</w:t>
      </w:r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НОД: «Вставай страна огромная»</w:t>
      </w:r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Беседа о богатырях</w:t>
      </w:r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Словесная игра «Доскажи словечко» (например: меч - кладенец, палица - булатная, богатыр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ь-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русский)</w:t>
      </w:r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Выставка репродукций Васнецова «Богатыри»</w:t>
      </w:r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Богатырские игры</w:t>
      </w:r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Консультация для родителей на тему: «Знакомьте детей с героическим прошлым России»</w:t>
      </w:r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Выставка детской литературы о Великой Отечественной войне</w:t>
      </w:r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Музыкальная гостиная: грамзаписи во</w:t>
      </w:r>
      <w:r w:rsidR="007D34E6">
        <w:rPr>
          <w:rFonts w:ascii="Arial" w:hAnsi="Arial" w:cs="Arial"/>
          <w:color w:val="000000"/>
          <w:sz w:val="18"/>
          <w:szCs w:val="18"/>
        </w:rPr>
        <w:t>енных песен: «Катюша», «Вставай</w:t>
      </w:r>
      <w:r>
        <w:rPr>
          <w:rFonts w:ascii="Arial" w:hAnsi="Arial" w:cs="Arial"/>
          <w:color w:val="000000"/>
          <w:sz w:val="18"/>
          <w:szCs w:val="18"/>
        </w:rPr>
        <w:t>, страна огромная», «Синий платочек»</w:t>
      </w:r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Сюжетно - ролевая игра «Мы – военные».</w:t>
      </w:r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Изготовление плаката для родителей «Медали и ордена Великой Отечественной войны»</w:t>
      </w:r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Дидактическая игра «Воину солдату своё оружие»</w:t>
      </w:r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Беседа «Что должен знать будущий солдат»</w:t>
      </w:r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НОД «Подвиги детей в годы Великой Отечественной войны»</w:t>
      </w:r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Чтение стихотворения Твардовского «О мальчике – герое»</w:t>
      </w:r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НОД «Всё для фронта, всё для победы»</w:t>
      </w:r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Для родителей папка – передвижка «Наши – земляки в годы войны»</w:t>
      </w:r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Дидактическая игра «Колесо истории»</w:t>
      </w:r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Беседа с детьми «Славный День Победы»</w:t>
      </w:r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Творческий вечер стихов на военную тематику Е. Благинина «Шинель», Смирнов «Кто был на войне»,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Понаморёв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Пляцковский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Советы родителям «Пусть поколения знают»</w:t>
      </w:r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Рассматривание книг и иллюстраций о Дне Победы</w:t>
      </w:r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Экскурсия в библиотеку</w:t>
      </w:r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НОД «Великий светлый День Победы»</w:t>
      </w:r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Вечер подвижных игр «Цвети Земля»</w:t>
      </w:r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Экскурсия к памятнику «Вечный огонь» Возложение цветов</w:t>
      </w:r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Беседа «Солдат – победитель»</w:t>
      </w:r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Досуг «Радуга мира»</w:t>
      </w:r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Стенд – газета для родителей «Благодарим, Вас, солдаты»</w:t>
      </w:r>
    </w:p>
    <w:p w:rsidR="00203CA7" w:rsidRDefault="00203CA7" w:rsidP="00203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8"/>
          <w:szCs w:val="18"/>
        </w:rPr>
        <w:t>Вечер народных игр «Венок дружбы»</w:t>
      </w:r>
    </w:p>
    <w:p w:rsidR="003F09C9" w:rsidRDefault="003F09C9"/>
    <w:sectPr w:rsidR="003F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70D5"/>
    <w:multiLevelType w:val="multilevel"/>
    <w:tmpl w:val="C504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10451"/>
    <w:multiLevelType w:val="multilevel"/>
    <w:tmpl w:val="6CA6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30FB0"/>
    <w:multiLevelType w:val="multilevel"/>
    <w:tmpl w:val="10AC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9C3CB0"/>
    <w:multiLevelType w:val="multilevel"/>
    <w:tmpl w:val="F51C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0F0C6E"/>
    <w:multiLevelType w:val="multilevel"/>
    <w:tmpl w:val="314C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C1"/>
    <w:rsid w:val="00203CA7"/>
    <w:rsid w:val="003F09C9"/>
    <w:rsid w:val="004D1554"/>
    <w:rsid w:val="005E01C1"/>
    <w:rsid w:val="007D34E6"/>
    <w:rsid w:val="009162F2"/>
    <w:rsid w:val="00B36B31"/>
    <w:rsid w:val="00D2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836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7</cp:revision>
  <dcterms:created xsi:type="dcterms:W3CDTF">2018-01-11T13:24:00Z</dcterms:created>
  <dcterms:modified xsi:type="dcterms:W3CDTF">2018-01-15T11:40:00Z</dcterms:modified>
</cp:coreProperties>
</file>